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69B6E4EE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BB2687">
        <w:rPr>
          <w:b/>
          <w:u w:val="single"/>
        </w:rPr>
        <w:t>7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4934662A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6872CF">
        <w:rPr>
          <w:b/>
          <w:color w:val="212529"/>
        </w:rPr>
        <w:t>2</w:t>
      </w:r>
      <w:r w:rsidR="00BB2687">
        <w:rPr>
          <w:b/>
          <w:color w:val="212529"/>
        </w:rPr>
        <w:t>6</w:t>
      </w:r>
      <w:r w:rsidR="00FD7031">
        <w:rPr>
          <w:rStyle w:val="Forte"/>
          <w:color w:val="212529"/>
        </w:rPr>
        <w:t>/0</w:t>
      </w:r>
      <w:r w:rsidR="006872CF">
        <w:rPr>
          <w:rStyle w:val="Forte"/>
          <w:color w:val="212529"/>
        </w:rPr>
        <w:t>6</w:t>
      </w:r>
      <w:r w:rsidR="00FD7031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09:00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BB2687" w:rsidRPr="00BB2687">
        <w:rPr>
          <w:b/>
          <w:bCs/>
          <w:color w:val="212529"/>
        </w:rPr>
        <w:t>CONTRATAÇÃO DE EMPRESA ESPECIALIZADA PARA PRESTAÇÃO DE SERVIÇOS DE CERIMONIAL PARA EVENTOS DE FORMATURA DAS TURMAS DE 5º ANOS DAS ESCOLAS MUNICIPAIS E EVENTO DE INTEGRAÇÃO DOS FUNCIONÁRIOS PÚBLICOS DO MUNICÍPIO DE SÃO JERÔNIMO DA SERRA – COMPREENDENDO BUFFET, SERVIÇO DE COZINHA, GARÇONS, ORGANIZAÇÃO DOS EVENTOS, ALUGUÉIS DO ESPAÇO, ENTRETENIMENTOS MUSICIAIS, SEGURANÇAS E DEMAIS ESTRUTURAS NECESSÁRIAS PARA REALIZAÇÃO DOS EVENTOS, PARA ATENDER DEMANDA DAS SECRETARIAS MUNICIPAL DE ADMINISTRAÇÃO E DE EDUCAÇÃO DA PREFEITURA MUNICIPAL DE SÃO JERÔNIMO DA SERRA-P</w:t>
      </w:r>
      <w:r w:rsidR="00EC4D19" w:rsidRPr="00BB2687">
        <w:rPr>
          <w:b/>
          <w:bCs/>
          <w:color w:val="212529"/>
        </w:rPr>
        <w:t>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BB2687" w:rsidRPr="00BB2687">
        <w:rPr>
          <w:b/>
          <w:bCs/>
        </w:rPr>
        <w:t>R$ 139.200,00 (cento e trinta e nove mil e duzentos reais)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A26091">
        <w:rPr>
          <w:color w:val="212529"/>
        </w:rPr>
        <w:t>1</w:t>
      </w:r>
      <w:r w:rsidR="00BB2687">
        <w:rPr>
          <w:color w:val="212529"/>
        </w:rPr>
        <w:t>1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1AF29FF6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EC4D19">
        <w:rPr>
          <w:color w:val="212529"/>
        </w:rPr>
        <w:t>1</w:t>
      </w:r>
      <w:r w:rsidR="002C62F1">
        <w:rPr>
          <w:color w:val="212529"/>
        </w:rPr>
        <w:t xml:space="preserve">0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AF0D" w14:textId="77777777" w:rsidR="00950106" w:rsidRDefault="00950106">
      <w:r>
        <w:separator/>
      </w:r>
    </w:p>
  </w:endnote>
  <w:endnote w:type="continuationSeparator" w:id="0">
    <w:p w14:paraId="39AD6A89" w14:textId="77777777" w:rsidR="00950106" w:rsidRDefault="0095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8B55" w14:textId="77777777" w:rsidR="00950106" w:rsidRDefault="00950106">
      <w:r>
        <w:separator/>
      </w:r>
    </w:p>
  </w:footnote>
  <w:footnote w:type="continuationSeparator" w:id="0">
    <w:p w14:paraId="4D84A850" w14:textId="77777777" w:rsidR="00950106" w:rsidRDefault="0095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1440" w:dyaOrig="144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2588695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61441"/>
    <w:rsid w:val="006872CF"/>
    <w:rsid w:val="00694F19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0106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593E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0E86"/>
    <w:rsid w:val="00BB2687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2BD"/>
    <w:rsid w:val="00D45924"/>
    <w:rsid w:val="00D47B35"/>
    <w:rsid w:val="00D506E9"/>
    <w:rsid w:val="00D57527"/>
    <w:rsid w:val="00D612E6"/>
    <w:rsid w:val="00D63660"/>
    <w:rsid w:val="00D63DF4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C4D19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10</cp:revision>
  <cp:lastPrinted>2026-06-09T14:11:00Z</cp:lastPrinted>
  <dcterms:created xsi:type="dcterms:W3CDTF">2026-05-04T13:41:00Z</dcterms:created>
  <dcterms:modified xsi:type="dcterms:W3CDTF">2026-06-10T12:25:00Z</dcterms:modified>
</cp:coreProperties>
</file>